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3CEEB" w14:textId="77777777" w:rsidR="005554F2" w:rsidRDefault="00E27DA4">
      <w:pPr>
        <w:jc w:val="center"/>
        <w:rPr>
          <w:b/>
          <w:color w:val="00B0F0"/>
          <w:lang w:val="en-GB"/>
        </w:rPr>
      </w:pPr>
      <w:r>
        <w:rPr>
          <w:b/>
          <w:color w:val="00B0F0"/>
          <w:lang w:val="en-GB"/>
        </w:rPr>
        <w:t>Tensions of Europe Summer</w:t>
      </w:r>
      <w:r w:rsidR="00382066">
        <w:rPr>
          <w:b/>
          <w:color w:val="00B0F0"/>
          <w:lang w:val="en-GB"/>
        </w:rPr>
        <w:t xml:space="preserve"> </w:t>
      </w:r>
      <w:r>
        <w:rPr>
          <w:b/>
          <w:color w:val="00B0F0"/>
          <w:lang w:val="en-GB"/>
        </w:rPr>
        <w:t>school</w:t>
      </w:r>
    </w:p>
    <w:p w14:paraId="39D5D0A8" w14:textId="77777777" w:rsidR="005554F2" w:rsidRDefault="00E27DA4">
      <w:pPr>
        <w:jc w:val="center"/>
        <w:rPr>
          <w:b/>
          <w:color w:val="00B0F0"/>
          <w:lang w:val="en-GB"/>
        </w:rPr>
      </w:pPr>
      <w:r>
        <w:rPr>
          <w:b/>
          <w:color w:val="00B0F0"/>
          <w:lang w:val="en-GB"/>
        </w:rPr>
        <w:t>“Borders</w:t>
      </w:r>
      <w:r w:rsidR="00716AC4">
        <w:rPr>
          <w:b/>
          <w:color w:val="00B0F0"/>
          <w:lang w:val="en-GB"/>
        </w:rPr>
        <w:t xml:space="preserve"> </w:t>
      </w:r>
      <w:r>
        <w:rPr>
          <w:b/>
          <w:color w:val="00B0F0"/>
          <w:lang w:val="en-GB"/>
        </w:rPr>
        <w:t>and Crises in European Past and Present – angles from the history of technology”</w:t>
      </w:r>
    </w:p>
    <w:p w14:paraId="5AB29B37" w14:textId="77777777" w:rsidR="005554F2" w:rsidRPr="001B4D4C" w:rsidRDefault="00E27DA4">
      <w:pPr>
        <w:jc w:val="center"/>
        <w:rPr>
          <w:lang w:val="en-GB"/>
        </w:rPr>
      </w:pPr>
      <w:r>
        <w:rPr>
          <w:b/>
          <w:color w:val="00B0F0"/>
          <w:lang w:val="en-GB"/>
        </w:rPr>
        <w:t>Greece</w:t>
      </w:r>
      <w:r w:rsidR="00F36026">
        <w:rPr>
          <w:b/>
          <w:color w:val="00B0F0"/>
          <w:lang w:val="en-GB"/>
        </w:rPr>
        <w:t xml:space="preserve"> (Athens and Delphi)</w:t>
      </w:r>
      <w:r>
        <w:rPr>
          <w:b/>
          <w:color w:val="00B0F0"/>
          <w:lang w:val="en-GB"/>
        </w:rPr>
        <w:t>, 5-7 September 2017</w:t>
      </w:r>
    </w:p>
    <w:p w14:paraId="10F97330" w14:textId="77777777" w:rsidR="005554F2" w:rsidRPr="00864B36" w:rsidRDefault="00E27DA4">
      <w:pPr>
        <w:rPr>
          <w:lang w:val="en-GB"/>
        </w:rPr>
      </w:pPr>
      <w:r>
        <w:rPr>
          <w:lang w:val="en-GB"/>
        </w:rPr>
        <w:t>The Tensions of Europe Early Career Scholars’ Group (http://www.tensionsofeurope</w:t>
      </w:r>
      <w:r w:rsidR="001C0D83">
        <w:rPr>
          <w:lang w:val="en-GB"/>
        </w:rPr>
        <w:t>.eu/) organises the summer</w:t>
      </w:r>
      <w:r w:rsidR="00716AC4">
        <w:rPr>
          <w:lang w:val="en-GB"/>
        </w:rPr>
        <w:t xml:space="preserve"> </w:t>
      </w:r>
      <w:r w:rsidR="001C0D83">
        <w:rPr>
          <w:lang w:val="en-GB"/>
        </w:rPr>
        <w:t>schoo</w:t>
      </w:r>
      <w:r>
        <w:rPr>
          <w:lang w:val="en-GB"/>
        </w:rPr>
        <w:t>l</w:t>
      </w:r>
      <w:r w:rsidR="00716AC4">
        <w:rPr>
          <w:lang w:val="en-GB"/>
        </w:rPr>
        <w:t xml:space="preserve"> </w:t>
      </w:r>
      <w:r>
        <w:rPr>
          <w:lang w:val="en-GB"/>
        </w:rPr>
        <w:t xml:space="preserve">“Borders and Crises in European Past and Present – angles from the history of technology” in connection to the 8th Tensions of Europe Conference (Athens, 7-10 September 2017; see </w:t>
      </w:r>
      <w:hyperlink r:id="rId8" w:history="1">
        <w:r>
          <w:rPr>
            <w:rStyle w:val="Hiperligao"/>
            <w:lang w:val="en-GB"/>
          </w:rPr>
          <w:t>http://8toe2017.phs.uoa.gr/</w:t>
        </w:r>
      </w:hyperlink>
      <w:r>
        <w:rPr>
          <w:lang w:val="en-GB"/>
        </w:rPr>
        <w:t>).</w:t>
      </w:r>
    </w:p>
    <w:p w14:paraId="4CC4A29F" w14:textId="21F2E6B2" w:rsidR="005554F2" w:rsidRPr="00864B36" w:rsidRDefault="00C6254A">
      <w:pPr>
        <w:rPr>
          <w:lang w:val="en-GB"/>
        </w:rPr>
      </w:pPr>
      <w:r>
        <w:rPr>
          <w:lang w:val="en-GB"/>
        </w:rPr>
        <w:t>The summer school aims at introducing PhD’s and early career scholars to the Tensions of Europe</w:t>
      </w:r>
      <w:r w:rsidR="00212780">
        <w:rPr>
          <w:lang w:val="en-GB"/>
        </w:rPr>
        <w:t xml:space="preserve"> network</w:t>
      </w:r>
      <w:r>
        <w:rPr>
          <w:lang w:val="en-GB"/>
        </w:rPr>
        <w:t xml:space="preserve"> as well as to facilitate and encourage network between </w:t>
      </w:r>
      <w:r w:rsidR="00212780">
        <w:rPr>
          <w:lang w:val="en-GB"/>
        </w:rPr>
        <w:t xml:space="preserve">young </w:t>
      </w:r>
      <w:r>
        <w:rPr>
          <w:lang w:val="en-GB"/>
        </w:rPr>
        <w:t xml:space="preserve">scholars across borders, while building their academic skills. </w:t>
      </w:r>
      <w:r w:rsidR="00212780">
        <w:rPr>
          <w:lang w:val="en-GB"/>
        </w:rPr>
        <w:t xml:space="preserve">The summer school further relates to the overall conference theme, problematizing how history of technology contributes to the study of border related phenomena. It also aims at revisiting the close connections between borders and technology by focusing at another keyword, which is related to the on-going discussion of Tensions of Europe future research agenda: crises (see </w:t>
      </w:r>
      <w:hyperlink r:id="rId9" w:history="1">
        <w:r w:rsidR="00212780">
          <w:rPr>
            <w:rStyle w:val="Hiperligao"/>
            <w:lang w:val="en-GB"/>
          </w:rPr>
          <w:t>http://www.tensionsofeurope.eu/www/en/news/building-a-future-research-agenda</w:t>
        </w:r>
      </w:hyperlink>
      <w:r w:rsidR="00212780">
        <w:rPr>
          <w:lang w:val="en-GB"/>
        </w:rPr>
        <w:t xml:space="preserve">). </w:t>
      </w:r>
      <w:r w:rsidR="000D234D">
        <w:rPr>
          <w:lang w:val="en-GB"/>
        </w:rPr>
        <w:t>Following the main objective</w:t>
      </w:r>
      <w:r w:rsidR="004F3238">
        <w:rPr>
          <w:lang w:val="en-GB"/>
        </w:rPr>
        <w:t xml:space="preserve"> of the</w:t>
      </w:r>
      <w:r w:rsidR="00716AC4">
        <w:rPr>
          <w:lang w:val="en-GB"/>
        </w:rPr>
        <w:t xml:space="preserve"> </w:t>
      </w:r>
      <w:r w:rsidR="004F3238">
        <w:rPr>
          <w:lang w:val="en-GB"/>
        </w:rPr>
        <w:t>Tensions of Europe Early Career Scholars’ Group</w:t>
      </w:r>
      <w:r w:rsidR="000D234D">
        <w:rPr>
          <w:lang w:val="en-GB"/>
        </w:rPr>
        <w:t xml:space="preserve">, the event </w:t>
      </w:r>
      <w:r w:rsidR="00212780">
        <w:rPr>
          <w:lang w:val="en-GB"/>
        </w:rPr>
        <w:t>focuses on</w:t>
      </w:r>
      <w:r w:rsidR="00212780" w:rsidRPr="00212780">
        <w:rPr>
          <w:lang w:val="en-GB"/>
        </w:rPr>
        <w:t xml:space="preserve"> </w:t>
      </w:r>
      <w:r w:rsidR="00212780">
        <w:rPr>
          <w:lang w:val="en-GB"/>
        </w:rPr>
        <w:t xml:space="preserve">network building through workshops, discussions and informal events. </w:t>
      </w:r>
    </w:p>
    <w:p w14:paraId="2E9F91B8" w14:textId="2A8086A3" w:rsidR="005554F2" w:rsidRDefault="00ED2D6E">
      <w:pPr>
        <w:rPr>
          <w:lang w:val="en-GB"/>
        </w:rPr>
      </w:pPr>
      <w:r>
        <w:rPr>
          <w:lang w:val="en-GB"/>
        </w:rPr>
        <w:t xml:space="preserve">One of the main themes we will discuss is the concept of crisis and how it has been co-produced with narratives about technology and borders in a historic perspective. How is a crisis formulated and perceived in relation to technology? How have different politics of crises looked over time? What links or separates definitions of crises over time? And what role does the memory of past crises play in the definition of and coming to terms with later crises? </w:t>
      </w:r>
      <w:r w:rsidR="00FA1B29">
        <w:rPr>
          <w:lang w:val="en-GB"/>
        </w:rPr>
        <w:t xml:space="preserve">We also invite you to relate these issues to the conference theme of borders, and discuss themes </w:t>
      </w:r>
      <w:r>
        <w:rPr>
          <w:lang w:val="en-GB"/>
        </w:rPr>
        <w:t>such as migration, security and violence, political regimes and identities, human rights, ec</w:t>
      </w:r>
      <w:r w:rsidR="006D5561">
        <w:rPr>
          <w:lang w:val="en-GB"/>
        </w:rPr>
        <w:t>onomic infrastructure and more.</w:t>
      </w:r>
      <w:r>
        <w:rPr>
          <w:lang w:val="en-GB"/>
        </w:rPr>
        <w:t xml:space="preserve"> </w:t>
      </w:r>
      <w:r w:rsidR="00FA1B29">
        <w:rPr>
          <w:lang w:val="en-GB"/>
        </w:rPr>
        <w:t xml:space="preserve">We hope for a fruitful discussion that can inspire and help all participants in their future research. </w:t>
      </w:r>
    </w:p>
    <w:p w14:paraId="3AA5FF29" w14:textId="77777777" w:rsidR="005554F2" w:rsidRDefault="005554F2">
      <w:pPr>
        <w:rPr>
          <w:lang w:val="en-GB"/>
        </w:rPr>
      </w:pPr>
    </w:p>
    <w:p w14:paraId="0D3A8E08" w14:textId="77777777" w:rsidR="005554F2" w:rsidRDefault="00864B36">
      <w:pPr>
        <w:rPr>
          <w:b/>
          <w:lang w:val="en-GB"/>
        </w:rPr>
      </w:pPr>
      <w:r>
        <w:rPr>
          <w:b/>
          <w:lang w:val="en-GB"/>
        </w:rPr>
        <w:t>Schedule and structure</w:t>
      </w:r>
    </w:p>
    <w:p w14:paraId="1A677CFC" w14:textId="77777777" w:rsidR="004F6174" w:rsidRDefault="00C6254A" w:rsidP="00D63412">
      <w:pPr>
        <w:rPr>
          <w:lang w:val="en-GB"/>
        </w:rPr>
      </w:pPr>
      <w:r>
        <w:rPr>
          <w:lang w:val="en-GB"/>
        </w:rPr>
        <w:t>In order to promote network building, the</w:t>
      </w:r>
      <w:r w:rsidR="008D667F" w:rsidRPr="00864B36">
        <w:rPr>
          <w:lang w:val="en-GB"/>
        </w:rPr>
        <w:t xml:space="preserve"> summer</w:t>
      </w:r>
      <w:r w:rsidR="00716AC4" w:rsidRPr="00864B36">
        <w:rPr>
          <w:lang w:val="en-GB"/>
        </w:rPr>
        <w:t xml:space="preserve"> </w:t>
      </w:r>
      <w:r w:rsidR="008D667F" w:rsidRPr="00864B36">
        <w:rPr>
          <w:lang w:val="en-GB"/>
        </w:rPr>
        <w:t>school is organized to a large extend around workshops and group discussion. The ex</w:t>
      </w:r>
      <w:r w:rsidR="00864B36" w:rsidRPr="00864B36">
        <w:rPr>
          <w:lang w:val="en-GB"/>
        </w:rPr>
        <w:t>p</w:t>
      </w:r>
      <w:r w:rsidR="008D667F" w:rsidRPr="00864B36">
        <w:rPr>
          <w:lang w:val="en-GB"/>
        </w:rPr>
        <w:t>e</w:t>
      </w:r>
      <w:r w:rsidR="00864B36" w:rsidRPr="00864B36">
        <w:rPr>
          <w:lang w:val="en-GB"/>
        </w:rPr>
        <w:t>c</w:t>
      </w:r>
      <w:r w:rsidR="008D667F" w:rsidRPr="00864B36">
        <w:rPr>
          <w:lang w:val="en-GB"/>
        </w:rPr>
        <w:t xml:space="preserve">ted </w:t>
      </w:r>
      <w:r w:rsidR="00D63412" w:rsidRPr="00864B36">
        <w:rPr>
          <w:lang w:val="en-GB"/>
        </w:rPr>
        <w:t>schedule</w:t>
      </w:r>
      <w:r w:rsidR="008D667F" w:rsidRPr="00864B36">
        <w:rPr>
          <w:lang w:val="en-GB"/>
        </w:rPr>
        <w:t xml:space="preserve"> of the</w:t>
      </w:r>
      <w:r w:rsidR="008D667F" w:rsidRPr="006D5561">
        <w:rPr>
          <w:lang w:val="en-GB"/>
        </w:rPr>
        <w:t xml:space="preserve"> </w:t>
      </w:r>
      <w:r w:rsidR="00E27DA4">
        <w:rPr>
          <w:lang w:val="en-GB"/>
        </w:rPr>
        <w:t>summer school will include one lecture, one session for introductions, one workshop</w:t>
      </w:r>
      <w:r w:rsidR="00D63412">
        <w:rPr>
          <w:lang w:val="en-GB"/>
        </w:rPr>
        <w:t xml:space="preserve"> on writing and publication</w:t>
      </w:r>
      <w:r w:rsidR="00E27DA4">
        <w:rPr>
          <w:lang w:val="en-GB"/>
        </w:rPr>
        <w:t xml:space="preserve">, </w:t>
      </w:r>
      <w:r w:rsidR="00D63412">
        <w:rPr>
          <w:lang w:val="en-GB"/>
        </w:rPr>
        <w:t>one session on funding, o</w:t>
      </w:r>
      <w:r w:rsidR="002A1439">
        <w:rPr>
          <w:lang w:val="en-GB"/>
        </w:rPr>
        <w:t>ne session co-organised with</w:t>
      </w:r>
      <w:r w:rsidR="00D63412" w:rsidRPr="00D63412">
        <w:rPr>
          <w:lang w:val="en-GB"/>
        </w:rPr>
        <w:t xml:space="preserve"> the </w:t>
      </w:r>
      <w:r w:rsidR="004162DF" w:rsidRPr="004162DF">
        <w:rPr>
          <w:lang w:val="en-GB"/>
        </w:rPr>
        <w:t>‘Borders, Technology, Peace’ Pre-Conference Meeting</w:t>
      </w:r>
      <w:r w:rsidR="00D63412">
        <w:rPr>
          <w:lang w:val="en-GB"/>
        </w:rPr>
        <w:t>,</w:t>
      </w:r>
      <w:r w:rsidR="00716AC4">
        <w:rPr>
          <w:lang w:val="en-GB"/>
        </w:rPr>
        <w:t xml:space="preserve"> </w:t>
      </w:r>
      <w:r w:rsidR="00E27DA4">
        <w:rPr>
          <w:lang w:val="en-GB"/>
        </w:rPr>
        <w:t xml:space="preserve">one </w:t>
      </w:r>
      <w:r w:rsidR="00D63412">
        <w:rPr>
          <w:lang w:val="en-GB"/>
        </w:rPr>
        <w:t>workshop on the topic of crises</w:t>
      </w:r>
      <w:r w:rsidR="00E27DA4">
        <w:rPr>
          <w:lang w:val="en-GB"/>
        </w:rPr>
        <w:t>, and two sessions connecting these activities and discussion</w:t>
      </w:r>
      <w:r w:rsidR="004162DF">
        <w:rPr>
          <w:lang w:val="en-GB"/>
        </w:rPr>
        <w:t>s</w:t>
      </w:r>
      <w:r w:rsidR="00E27DA4">
        <w:rPr>
          <w:lang w:val="en-GB"/>
        </w:rPr>
        <w:t xml:space="preserve"> to the Tensions network and its research agenda</w:t>
      </w:r>
      <w:r w:rsidR="00F36026">
        <w:rPr>
          <w:lang w:val="en-GB"/>
        </w:rPr>
        <w:t xml:space="preserve"> (see link above)</w:t>
      </w:r>
      <w:r w:rsidR="00E27DA4">
        <w:rPr>
          <w:lang w:val="en-GB"/>
        </w:rPr>
        <w:t>.</w:t>
      </w:r>
    </w:p>
    <w:p w14:paraId="0F328C3E" w14:textId="77777777" w:rsidR="005554F2" w:rsidRDefault="005554F2">
      <w:pPr>
        <w:rPr>
          <w:lang w:val="en-GB"/>
        </w:rPr>
      </w:pPr>
    </w:p>
    <w:p w14:paraId="213ADEF2" w14:textId="77777777" w:rsidR="005554F2" w:rsidRPr="00864B36" w:rsidRDefault="001E36DC">
      <w:pPr>
        <w:rPr>
          <w:b/>
          <w:lang w:val="en-GB"/>
        </w:rPr>
      </w:pPr>
      <w:r w:rsidRPr="00864B36">
        <w:rPr>
          <w:b/>
          <w:lang w:val="en-GB"/>
        </w:rPr>
        <w:t>How to apply</w:t>
      </w:r>
    </w:p>
    <w:p w14:paraId="6A87BB22" w14:textId="6948F268" w:rsidR="005554F2" w:rsidRDefault="00E27DA4">
      <w:pPr>
        <w:rPr>
          <w:lang w:val="en-GB"/>
        </w:rPr>
      </w:pPr>
      <w:r>
        <w:rPr>
          <w:lang w:val="en-GB"/>
        </w:rPr>
        <w:t>In order to participate, we invite applicants to submit a</w:t>
      </w:r>
      <w:r w:rsidR="004F6174">
        <w:rPr>
          <w:lang w:val="en-GB"/>
        </w:rPr>
        <w:t xml:space="preserve"> short bio (no more than one page) and a</w:t>
      </w:r>
      <w:r w:rsidR="00864B36">
        <w:rPr>
          <w:lang w:val="en-GB"/>
        </w:rPr>
        <w:t xml:space="preserve"> </w:t>
      </w:r>
      <w:r w:rsidR="00F36026">
        <w:rPr>
          <w:lang w:val="en-GB"/>
        </w:rPr>
        <w:t>short text (</w:t>
      </w:r>
      <w:r>
        <w:rPr>
          <w:lang w:val="en-GB"/>
        </w:rPr>
        <w:t>300-500 words</w:t>
      </w:r>
      <w:r w:rsidR="00F36026">
        <w:rPr>
          <w:lang w:val="en-GB"/>
        </w:rPr>
        <w:t>)</w:t>
      </w:r>
      <w:r w:rsidR="00ED2D6E">
        <w:rPr>
          <w:lang w:val="en-GB"/>
        </w:rPr>
        <w:t xml:space="preserve"> </w:t>
      </w:r>
      <w:r>
        <w:rPr>
          <w:lang w:val="en-GB"/>
        </w:rPr>
        <w:t xml:space="preserve">explaining </w:t>
      </w:r>
      <w:r w:rsidR="004F6174">
        <w:rPr>
          <w:lang w:val="en-GB"/>
        </w:rPr>
        <w:t xml:space="preserve">their interest in the topics of </w:t>
      </w:r>
      <w:r w:rsidR="00F36026">
        <w:rPr>
          <w:lang w:val="en-GB"/>
        </w:rPr>
        <w:t>the</w:t>
      </w:r>
      <w:r w:rsidR="004F6174">
        <w:rPr>
          <w:lang w:val="en-GB"/>
        </w:rPr>
        <w:t xml:space="preserve"> summer</w:t>
      </w:r>
      <w:r w:rsidR="00716AC4">
        <w:rPr>
          <w:lang w:val="en-GB"/>
        </w:rPr>
        <w:t xml:space="preserve"> </w:t>
      </w:r>
      <w:r w:rsidR="004F6174">
        <w:rPr>
          <w:lang w:val="en-GB"/>
        </w:rPr>
        <w:t>school</w:t>
      </w:r>
      <w:r w:rsidR="004162DF">
        <w:rPr>
          <w:lang w:val="en-GB"/>
        </w:rPr>
        <w:t xml:space="preserve"> and </w:t>
      </w:r>
      <w:r>
        <w:rPr>
          <w:lang w:val="en-GB"/>
        </w:rPr>
        <w:t xml:space="preserve">how their work would benefit from </w:t>
      </w:r>
      <w:r w:rsidR="004162DF">
        <w:rPr>
          <w:lang w:val="en-GB"/>
        </w:rPr>
        <w:t>these</w:t>
      </w:r>
      <w:r>
        <w:rPr>
          <w:lang w:val="en-GB"/>
        </w:rPr>
        <w:t xml:space="preserve"> discussion</w:t>
      </w:r>
      <w:r w:rsidR="004162DF">
        <w:rPr>
          <w:lang w:val="en-GB"/>
        </w:rPr>
        <w:t>s</w:t>
      </w:r>
      <w:r>
        <w:rPr>
          <w:lang w:val="en-GB"/>
        </w:rPr>
        <w:t>.</w:t>
      </w:r>
    </w:p>
    <w:p w14:paraId="742303A8" w14:textId="77777777" w:rsidR="004F6174" w:rsidRDefault="004F6174">
      <w:pPr>
        <w:rPr>
          <w:lang w:val="en-GB"/>
        </w:rPr>
      </w:pPr>
      <w:r>
        <w:rPr>
          <w:lang w:val="en-GB"/>
        </w:rPr>
        <w:t xml:space="preserve">Proposals should be sent until </w:t>
      </w:r>
      <w:r w:rsidR="001E36DC" w:rsidRPr="00864B36">
        <w:rPr>
          <w:b/>
          <w:lang w:val="en-GB"/>
        </w:rPr>
        <w:t>30</w:t>
      </w:r>
      <w:r w:rsidR="001E36DC" w:rsidRPr="00864B36">
        <w:rPr>
          <w:b/>
          <w:vertAlign w:val="superscript"/>
          <w:lang w:val="en-GB"/>
        </w:rPr>
        <w:t>th</w:t>
      </w:r>
      <w:r w:rsidR="001E36DC" w:rsidRPr="00864B36">
        <w:rPr>
          <w:b/>
          <w:lang w:val="en-GB"/>
        </w:rPr>
        <w:t xml:space="preserve"> April 2017</w:t>
      </w:r>
      <w:r>
        <w:rPr>
          <w:lang w:val="en-GB"/>
        </w:rPr>
        <w:t xml:space="preserve"> to </w:t>
      </w:r>
      <w:hyperlink r:id="rId10" w:history="1">
        <w:r>
          <w:rPr>
            <w:rStyle w:val="Hiperligao"/>
            <w:lang w:val="en-GB"/>
          </w:rPr>
          <w:t>len.kochetkova@gmail.com</w:t>
        </w:r>
      </w:hyperlink>
      <w:r w:rsidR="004162DF">
        <w:rPr>
          <w:rStyle w:val="Hiperligao"/>
          <w:lang w:val="en-GB"/>
        </w:rPr>
        <w:t>.</w:t>
      </w:r>
    </w:p>
    <w:p w14:paraId="7E502AFB" w14:textId="77777777" w:rsidR="005554F2" w:rsidRPr="00864B36" w:rsidRDefault="004162DF">
      <w:pPr>
        <w:rPr>
          <w:lang w:val="en-GB"/>
        </w:rPr>
      </w:pPr>
      <w:r>
        <w:rPr>
          <w:lang w:val="en-GB"/>
        </w:rPr>
        <w:lastRenderedPageBreak/>
        <w:t>In the beginning of the summer, p</w:t>
      </w:r>
      <w:r w:rsidR="004F6174">
        <w:rPr>
          <w:lang w:val="en-GB"/>
        </w:rPr>
        <w:t xml:space="preserve">articipants will be asked to read texts and write short contributions for the workshops. </w:t>
      </w:r>
      <w:r w:rsidR="002A1439">
        <w:rPr>
          <w:lang w:val="en-GB"/>
        </w:rPr>
        <w:t>The deadline</w:t>
      </w:r>
      <w:r w:rsidR="004F6174">
        <w:rPr>
          <w:lang w:val="en-GB"/>
        </w:rPr>
        <w:t xml:space="preserve"> for submitting </w:t>
      </w:r>
      <w:r w:rsidR="00F36026">
        <w:rPr>
          <w:lang w:val="en-GB"/>
        </w:rPr>
        <w:t>these contributions</w:t>
      </w:r>
      <w:r w:rsidR="00864B36">
        <w:rPr>
          <w:lang w:val="en-GB"/>
        </w:rPr>
        <w:t xml:space="preserve"> will </w:t>
      </w:r>
      <w:r w:rsidR="002A1439">
        <w:rPr>
          <w:lang w:val="en-GB"/>
        </w:rPr>
        <w:t xml:space="preserve">also </w:t>
      </w:r>
      <w:r w:rsidR="00864B36">
        <w:rPr>
          <w:lang w:val="en-GB"/>
        </w:rPr>
        <w:t>be</w:t>
      </w:r>
      <w:r w:rsidR="00F36026">
        <w:rPr>
          <w:lang w:val="en-GB"/>
        </w:rPr>
        <w:t xml:space="preserve"> </w:t>
      </w:r>
      <w:r w:rsidR="002A1439">
        <w:rPr>
          <w:lang w:val="en-GB"/>
        </w:rPr>
        <w:t>communicated to the</w:t>
      </w:r>
      <w:r w:rsidR="00864B36">
        <w:rPr>
          <w:lang w:val="en-GB"/>
        </w:rPr>
        <w:t xml:space="preserve"> participants</w:t>
      </w:r>
      <w:r w:rsidR="002A1439">
        <w:rPr>
          <w:lang w:val="en-GB"/>
        </w:rPr>
        <w:t xml:space="preserve"> at that time</w:t>
      </w:r>
      <w:r w:rsidR="00F36026">
        <w:rPr>
          <w:lang w:val="en-GB"/>
        </w:rPr>
        <w:t>.</w:t>
      </w:r>
      <w:r w:rsidR="00716AC4" w:rsidDel="00716AC4">
        <w:rPr>
          <w:lang w:val="en-GB"/>
        </w:rPr>
        <w:t xml:space="preserve"> </w:t>
      </w:r>
    </w:p>
    <w:p w14:paraId="648DCF33" w14:textId="77777777" w:rsidR="005554F2" w:rsidRDefault="005554F2">
      <w:pPr>
        <w:rPr>
          <w:lang w:val="en-GB"/>
        </w:rPr>
      </w:pPr>
    </w:p>
    <w:p w14:paraId="2F52C6A6" w14:textId="77777777" w:rsidR="005554F2" w:rsidRDefault="00C65D8D">
      <w:pPr>
        <w:rPr>
          <w:b/>
          <w:lang w:val="en-GB"/>
        </w:rPr>
      </w:pPr>
      <w:r>
        <w:rPr>
          <w:b/>
          <w:lang w:val="en-GB"/>
        </w:rPr>
        <w:t>Location and other p</w:t>
      </w:r>
      <w:r w:rsidR="00E27DA4">
        <w:rPr>
          <w:b/>
          <w:lang w:val="en-GB"/>
        </w:rPr>
        <w:t>racticalities</w:t>
      </w:r>
    </w:p>
    <w:p w14:paraId="159B9018" w14:textId="77777777" w:rsidR="008D667F" w:rsidRPr="00840892" w:rsidRDefault="008D667F" w:rsidP="008D667F">
      <w:pPr>
        <w:rPr>
          <w:lang w:val="en-GB"/>
        </w:rPr>
      </w:pPr>
      <w:r>
        <w:rPr>
          <w:lang w:val="en-GB"/>
        </w:rPr>
        <w:t>The summer school will take place in Athens, on the 5th and the 7th September, in the seminar room in the Department of History and Philosophy of Science of the National and Kapodistrian University of Athens, and on the 6th September it will take place in Delphi, as part of the ‘Borders, Technology, Peace’ Pre-Conference Meeting</w:t>
      </w:r>
      <w:r w:rsidR="004162DF">
        <w:rPr>
          <w:lang w:val="en-GB"/>
        </w:rPr>
        <w:t xml:space="preserve"> (see </w:t>
      </w:r>
      <w:hyperlink r:id="rId11" w:history="1">
        <w:r w:rsidR="00730DFE" w:rsidRPr="0028663E">
          <w:rPr>
            <w:rStyle w:val="Hiperligao"/>
            <w:lang w:val="en-GB"/>
          </w:rPr>
          <w:t>http://8toe2017.phs.uoa.gr/affiliated-events.html</w:t>
        </w:r>
      </w:hyperlink>
      <w:r w:rsidR="004162DF">
        <w:rPr>
          <w:lang w:val="en-GB"/>
        </w:rPr>
        <w:t>)</w:t>
      </w:r>
      <w:r>
        <w:rPr>
          <w:lang w:val="en-GB"/>
        </w:rPr>
        <w:t>.</w:t>
      </w:r>
    </w:p>
    <w:p w14:paraId="0BF3AEA1" w14:textId="77777777" w:rsidR="008D667F" w:rsidRDefault="00F36026">
      <w:pPr>
        <w:rPr>
          <w:lang w:val="en-GB"/>
        </w:rPr>
      </w:pPr>
      <w:r>
        <w:rPr>
          <w:lang w:val="en-GB"/>
        </w:rPr>
        <w:t>The participants of the summer</w:t>
      </w:r>
      <w:r w:rsidR="00716AC4">
        <w:rPr>
          <w:lang w:val="en-GB"/>
        </w:rPr>
        <w:t xml:space="preserve"> </w:t>
      </w:r>
      <w:r>
        <w:rPr>
          <w:lang w:val="en-GB"/>
        </w:rPr>
        <w:t>school are expected to be on-sit</w:t>
      </w:r>
      <w:r w:rsidR="002A1439">
        <w:rPr>
          <w:lang w:val="en-GB"/>
        </w:rPr>
        <w:t>e, but in some of the sessions</w:t>
      </w:r>
      <w:r>
        <w:rPr>
          <w:lang w:val="en-GB"/>
        </w:rPr>
        <w:t>, we might also be able to include a few on-line participants</w:t>
      </w:r>
      <w:r w:rsidR="008D667F">
        <w:rPr>
          <w:lang w:val="en-GB"/>
        </w:rPr>
        <w:t>.</w:t>
      </w:r>
      <w:r w:rsidR="00915353">
        <w:rPr>
          <w:lang w:val="en-GB"/>
        </w:rPr>
        <w:t xml:space="preserve"> Those who apply for that option should </w:t>
      </w:r>
      <w:r w:rsidR="00DC70FB">
        <w:rPr>
          <w:lang w:val="en-GB"/>
        </w:rPr>
        <w:t>include that in their application.</w:t>
      </w:r>
    </w:p>
    <w:p w14:paraId="1E7F1C06" w14:textId="3BF6830C" w:rsidR="005554F2" w:rsidRPr="00864B36" w:rsidRDefault="00E27DA4">
      <w:pPr>
        <w:rPr>
          <w:lang w:val="en-GB"/>
        </w:rPr>
      </w:pPr>
      <w:r>
        <w:rPr>
          <w:lang w:val="en-GB"/>
        </w:rPr>
        <w:t>As usual, the Tensions of Europe network will have travel grants to which the conference participants can apply to. To apply for these travel grants, the summer school participants will also have to attend the conference. See more</w:t>
      </w:r>
      <w:r w:rsidR="006D5561">
        <w:rPr>
          <w:lang w:val="en-GB"/>
        </w:rPr>
        <w:t xml:space="preserve"> on</w:t>
      </w:r>
      <w:r>
        <w:rPr>
          <w:lang w:val="en-GB"/>
        </w:rPr>
        <w:t xml:space="preserve"> travel grants at </w:t>
      </w:r>
      <w:hyperlink r:id="rId12" w:history="1">
        <w:r>
          <w:rPr>
            <w:rStyle w:val="Hiperligao"/>
            <w:lang w:val="en-GB"/>
          </w:rPr>
          <w:t>http://8toe2017.phs.uoa.gr/travel-grants.html</w:t>
        </w:r>
      </w:hyperlink>
    </w:p>
    <w:p w14:paraId="0D62DB3D" w14:textId="77777777" w:rsidR="005554F2" w:rsidRDefault="005554F2">
      <w:pPr>
        <w:rPr>
          <w:lang w:val="en-GB"/>
        </w:rPr>
      </w:pPr>
    </w:p>
    <w:p w14:paraId="24816A76" w14:textId="77777777" w:rsidR="00F36026" w:rsidRDefault="00E27DA4" w:rsidP="00F36026">
      <w:pPr>
        <w:rPr>
          <w:lang w:val="en-GB"/>
        </w:rPr>
      </w:pPr>
      <w:r w:rsidRPr="00864B36">
        <w:rPr>
          <w:lang w:val="en-GB"/>
        </w:rPr>
        <w:t>Anna Åberg, Elena Kochetkova, M. Luísa Sousa and Elitsa</w:t>
      </w:r>
      <w:r w:rsidR="00864B36">
        <w:rPr>
          <w:lang w:val="en-GB"/>
        </w:rPr>
        <w:t xml:space="preserve"> </w:t>
      </w:r>
      <w:r w:rsidRPr="00864B36">
        <w:rPr>
          <w:lang w:val="en-GB"/>
        </w:rPr>
        <w:t>Stoilova</w:t>
      </w:r>
      <w:r w:rsidR="00F36026" w:rsidRPr="00864B36">
        <w:rPr>
          <w:lang w:val="en-GB"/>
        </w:rPr>
        <w:t xml:space="preserve">, on behalf of the </w:t>
      </w:r>
      <w:r w:rsidR="00F36026">
        <w:rPr>
          <w:lang w:val="en-GB"/>
        </w:rPr>
        <w:t>Tensions of Europe Early Career Scholars’ Group</w:t>
      </w:r>
      <w:bookmarkStart w:id="0" w:name="_GoBack"/>
      <w:bookmarkEnd w:id="0"/>
    </w:p>
    <w:sectPr w:rsidR="00F36026" w:rsidSect="003F42FA">
      <w:headerReference w:type="default" r:id="rId13"/>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B2013" w14:textId="77777777" w:rsidR="00CC7A94" w:rsidRDefault="00CC7A94">
      <w:pPr>
        <w:spacing w:after="0" w:line="240" w:lineRule="auto"/>
      </w:pPr>
      <w:r>
        <w:separator/>
      </w:r>
    </w:p>
  </w:endnote>
  <w:endnote w:type="continuationSeparator" w:id="0">
    <w:p w14:paraId="51DCA4D8" w14:textId="77777777" w:rsidR="00CC7A94" w:rsidRDefault="00CC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charset w:val="00"/>
    <w:family w:val="roman"/>
    <w:pitch w:val="default"/>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F70F6" w14:textId="77777777" w:rsidR="00CC7A94" w:rsidRDefault="00CC7A94">
      <w:pPr>
        <w:spacing w:after="0" w:line="240" w:lineRule="auto"/>
      </w:pPr>
      <w:r>
        <w:rPr>
          <w:color w:val="000000"/>
        </w:rPr>
        <w:separator/>
      </w:r>
    </w:p>
  </w:footnote>
  <w:footnote w:type="continuationSeparator" w:id="0">
    <w:p w14:paraId="3CE5B295" w14:textId="77777777" w:rsidR="00CC7A94" w:rsidRDefault="00CC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C31C1" w14:textId="77777777" w:rsidR="00336213" w:rsidRDefault="00CC7A94">
    <w:pPr>
      <w:pStyle w:val="Cabealho"/>
    </w:pPr>
    <w:r>
      <w:rPr>
        <w:noProof/>
        <w:lang w:val="bg-BG" w:eastAsia="bg-BG"/>
      </w:rPr>
      <w:pict w14:anchorId="4F51E7FA">
        <v:group id="Grupp 6" o:spid="_x0000_s2049" style="position:absolute;margin-left:0;margin-top:0;width:38.45pt;height:18.7pt;z-index:251659264;mso-position-horizontal-relative:page;mso-position-vertical-relative:page" coordsize="488317,23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">
          <v:shapetype id="_x0000_t202" coordsize="21600,21600" o:spt="202" path="m,l,21600r21600,l21600,xe">
            <v:stroke joinstyle="miter"/>
            <v:path gradientshapeok="t" o:connecttype="rect"/>
          </v:shapetype>
          <v:shape id="Text Box 71" o:spid="_x0000_s2053" type="#_x0000_t202" style="position:absolute;top:5084;width:488317;height:228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14:paraId="143D4135" w14:textId="16A32229" w:rsidR="00336213" w:rsidRDefault="001E36DC">
                  <w:pPr>
                    <w:pStyle w:val="Cabealho"/>
                    <w:jc w:val="center"/>
                  </w:pPr>
                  <w:r>
                    <w:rPr>
                      <w:rStyle w:val="Nmerodepgina"/>
                      <w:b/>
                      <w:bCs/>
                      <w:color w:val="7A354C"/>
                      <w:sz w:val="16"/>
                      <w:szCs w:val="16"/>
                    </w:rPr>
                    <w:fldChar w:fldCharType="begin"/>
                  </w:r>
                  <w:r w:rsidR="00E27DA4">
                    <w:rPr>
                      <w:rStyle w:val="Nmerodepgina"/>
                      <w:b/>
                      <w:bCs/>
                      <w:color w:val="7A354C"/>
                      <w:sz w:val="16"/>
                      <w:szCs w:val="16"/>
                    </w:rPr>
                    <w:instrText xml:space="preserve"> PAGE </w:instrText>
                  </w:r>
                  <w:r>
                    <w:rPr>
                      <w:rStyle w:val="Nmerodepgina"/>
                      <w:b/>
                      <w:bCs/>
                      <w:color w:val="7A354C"/>
                      <w:sz w:val="16"/>
                      <w:szCs w:val="16"/>
                    </w:rPr>
                    <w:fldChar w:fldCharType="separate"/>
                  </w:r>
                  <w:r w:rsidR="006D5561">
                    <w:rPr>
                      <w:rStyle w:val="Nmerodepgina"/>
                      <w:b/>
                      <w:bCs/>
                      <w:noProof/>
                      <w:color w:val="7A354C"/>
                      <w:sz w:val="16"/>
                      <w:szCs w:val="16"/>
                    </w:rPr>
                    <w:t>2</w:t>
                  </w:r>
                  <w:r>
                    <w:rPr>
                      <w:rStyle w:val="Nmerodepgina"/>
                      <w:b/>
                      <w:bCs/>
                      <w:color w:val="7A354C"/>
                      <w:sz w:val="16"/>
                      <w:szCs w:val="16"/>
                    </w:rPr>
                    <w:fldChar w:fldCharType="end"/>
                  </w:r>
                </w:p>
              </w:txbxContent>
            </v:textbox>
          </v:shape>
          <v:group id="Group 72" o:spid="_x0000_s2050" style="position:absolute;left:125099;width:237487;height:237487" coordsize="237487,237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Oval 73" o:spid="_x0000_s2052" style="position:absolute;width:237487;height:237487;visibility:visible" coordsize="237487,2374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UmcEA&#10;AADaAAAADwAAAGRycy9kb3ducmV2LnhtbESPQYvCMBSE7wv+h/AEL4umiixSjaKC4EnYriLeHs0z&#10;LTYvpYla/fUbQfA4zMw3zGzR2krcqPGlYwXDQQKCOHe6ZKNg/7fpT0D4gKyxckwKHuRhMe98zTDV&#10;7s6/dMuCERHCPkUFRQh1KqXPC7LoB64mjt7ZNRZDlI2RusF7hNtKjpLkR1osOS4UWNO6oPySXa2C&#10;Q9D+Wa9OmWnN0trT8fq9yXZK9brtcgoiUBs+4Xd7qxWM4XUl3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VJnBAAAA2gAAAA8AAAAAAAAAAAAAAAAAmAIAAGRycy9kb3du&#10;cmV2LnhtbFBLBQYAAAAABAAEAPUAAACGAwAAAAA=&#10;" adj="0,,0" path="m,118743r,c,184322,53163,237485,118742,237486v65580,,118744,-53164,118744,-118743c237486,53163,184322,,118743,,53163,,,53163,,118743xe" filled="f" strokecolor="#84a2c6" strokeweight=".17625mm">
              <v:stroke joinstyle="round"/>
              <v:formulas/>
              <v:path arrowok="t" o:connecttype="custom" o:connectlocs="118744,0;237487,118744;118744,237487;0,118744;34779,34779;34779,202708;202708,202708;202708,34779" o:connectangles="270,0,90,180,270,90,90,270" textboxrect="34779,34779,202708,202708"/>
            </v:shape>
            <v:shape id="Oval 74" o:spid="_x0000_s2051" style="position:absolute;left:5715;top:1901;width:64136;height:64136;visibility:visible" coordsize="64136,64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5QMMA&#10;AADaAAAADwAAAGRycy9kb3ducmV2LnhtbESPT4vCMBTE78J+h/AWvIim67oq1SiLf0DwtCqyx0fz&#10;ti02LyWJtfvtjSB4HGbmN8x82ZpKNOR8aVnBxyABQZxZXXKu4HTc9qcgfEDWWFkmBf/kYbl468wx&#10;1fbGP9QcQi4ihH2KCooQ6lRKnxVk0A9sTRy9P+sMhihdLrXDW4SbSg6TZCwNlhwXCqxpVVB2OVyN&#10;gvP1M7hNs24nv8fecLwdmX01NUp139vvGYhAbXiFn+2dVvAFjyvx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q5QMMAAADaAAAADwAAAAAAAAAAAAAAAACYAgAAZHJzL2Rv&#10;d25yZXYueG1sUEsFBgAAAAAEAAQA9QAAAIgDAAAAAA==&#10;" adj="0,,0" path="m,32068r,c,49778,14357,64135,32067,64136v17711,,32069,-14358,32069,-32068c64136,14357,49778,,32068,,14357,,,14357,,32068xe" fillcolor="#84a2c6" stroked="f">
              <v:stroke joinstyle="round"/>
              <v:formulas/>
              <v:path arrowok="t" o:connecttype="custom" o:connectlocs="32068,0;64136,32068;32068,64136;0,32068;9392,9392;9392,54744;54744,54744;54744,9392" o:connectangles="270,0,90,180,270,90,90,270" textboxrect="9392,9392,54744,54744"/>
            </v:shape>
          </v:group>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26326"/>
    <w:multiLevelType w:val="hybridMultilevel"/>
    <w:tmpl w:val="1986AF96"/>
    <w:lvl w:ilvl="0" w:tplc="61CC52F0">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1304"/>
  <w:autoHyphenation/>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54F2"/>
    <w:rsid w:val="000D234D"/>
    <w:rsid w:val="001B4D4C"/>
    <w:rsid w:val="001C0D83"/>
    <w:rsid w:val="001E36DC"/>
    <w:rsid w:val="00204619"/>
    <w:rsid w:val="00212780"/>
    <w:rsid w:val="00276BE0"/>
    <w:rsid w:val="002A1439"/>
    <w:rsid w:val="003357D1"/>
    <w:rsid w:val="00382066"/>
    <w:rsid w:val="003F42FA"/>
    <w:rsid w:val="004033F0"/>
    <w:rsid w:val="004162DF"/>
    <w:rsid w:val="004F3238"/>
    <w:rsid w:val="004F6174"/>
    <w:rsid w:val="00521240"/>
    <w:rsid w:val="005554F2"/>
    <w:rsid w:val="006D5561"/>
    <w:rsid w:val="006F402B"/>
    <w:rsid w:val="00716AC4"/>
    <w:rsid w:val="00730DFE"/>
    <w:rsid w:val="00864B36"/>
    <w:rsid w:val="0088702D"/>
    <w:rsid w:val="008915BC"/>
    <w:rsid w:val="008D667F"/>
    <w:rsid w:val="008F2A53"/>
    <w:rsid w:val="00915353"/>
    <w:rsid w:val="009529EB"/>
    <w:rsid w:val="00A3600D"/>
    <w:rsid w:val="00BF388A"/>
    <w:rsid w:val="00C21B24"/>
    <w:rsid w:val="00C6254A"/>
    <w:rsid w:val="00C65D8D"/>
    <w:rsid w:val="00CC7A94"/>
    <w:rsid w:val="00D63412"/>
    <w:rsid w:val="00DC70FB"/>
    <w:rsid w:val="00E27DA4"/>
    <w:rsid w:val="00ED2D6E"/>
    <w:rsid w:val="00F36026"/>
    <w:rsid w:val="00FA1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147AE07"/>
  <w15:docId w15:val="{FEDE65BA-3E27-4ACD-892B-6383F35F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mbria,"/>
        <w:lang w:val="sv-SE" w:eastAsia="en-US" w:bidi="ar-SA"/>
      </w:rPr>
    </w:rPrDefault>
    <w:pPrDefault>
      <w:pPr>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3F42FA"/>
    <w:pPr>
      <w:suppressAutoHyphens/>
      <w:spacing w:after="160" w:line="256" w:lineRule="auto"/>
    </w:pPr>
    <w:rPr>
      <w:rFonts w:cs="Times New Roman"/>
      <w:sz w:val="22"/>
      <w:szCs w:val="22"/>
      <w:lang w:val="pt-PT"/>
    </w:rPr>
  </w:style>
  <w:style w:type="paragraph" w:styleId="Cabealho1">
    <w:name w:val="heading 1"/>
    <w:basedOn w:val="Normal"/>
    <w:next w:val="Normal"/>
    <w:rsid w:val="003F42FA"/>
    <w:pPr>
      <w:keepNext/>
      <w:keepLines/>
      <w:spacing w:before="320"/>
      <w:outlineLvl w:val="0"/>
    </w:pPr>
    <w:rPr>
      <w:rFonts w:ascii="Constantia" w:eastAsia="Times New Roman" w:hAnsi="Constantia"/>
      <w:color w:val="7C9163"/>
      <w:sz w:val="30"/>
      <w:szCs w:val="30"/>
    </w:rPr>
  </w:style>
  <w:style w:type="paragraph" w:styleId="Cabealho2">
    <w:name w:val="heading 2"/>
    <w:basedOn w:val="Normal"/>
    <w:next w:val="Normal"/>
    <w:rsid w:val="003F42FA"/>
    <w:pPr>
      <w:keepNext/>
      <w:keepLines/>
      <w:spacing w:before="40"/>
      <w:outlineLvl w:val="1"/>
    </w:pPr>
    <w:rPr>
      <w:rFonts w:ascii="Constantia" w:eastAsia="Times New Roman" w:hAnsi="Constantia"/>
      <w:color w:val="DC7D0E"/>
      <w:sz w:val="28"/>
      <w:szCs w:val="28"/>
    </w:rPr>
  </w:style>
  <w:style w:type="paragraph" w:styleId="Cabealho3">
    <w:name w:val="heading 3"/>
    <w:basedOn w:val="Normal"/>
    <w:next w:val="Normal"/>
    <w:rsid w:val="003F42FA"/>
    <w:pPr>
      <w:keepNext/>
      <w:keepLines/>
      <w:spacing w:before="40"/>
      <w:outlineLvl w:val="2"/>
    </w:pPr>
    <w:rPr>
      <w:rFonts w:ascii="Constantia" w:eastAsia="Times New Roman" w:hAnsi="Constantia"/>
      <w:color w:val="4E74A2"/>
      <w:sz w:val="26"/>
      <w:szCs w:val="26"/>
    </w:rPr>
  </w:style>
  <w:style w:type="paragraph" w:styleId="Cabealho4">
    <w:name w:val="heading 4"/>
    <w:basedOn w:val="Normal"/>
    <w:next w:val="Normal"/>
    <w:rsid w:val="003F42FA"/>
    <w:pPr>
      <w:keepNext/>
      <w:keepLines/>
      <w:spacing w:before="40"/>
      <w:outlineLvl w:val="3"/>
    </w:pPr>
    <w:rPr>
      <w:rFonts w:ascii="Constantia" w:eastAsia="Times New Roman" w:hAnsi="Constantia"/>
      <w:i/>
      <w:iCs/>
      <w:color w:val="7153A0"/>
      <w:sz w:val="25"/>
      <w:szCs w:val="25"/>
    </w:rPr>
  </w:style>
  <w:style w:type="paragraph" w:styleId="Cabealho5">
    <w:name w:val="heading 5"/>
    <w:basedOn w:val="Normal"/>
    <w:next w:val="Normal"/>
    <w:rsid w:val="003F42FA"/>
    <w:pPr>
      <w:keepNext/>
      <w:keepLines/>
      <w:spacing w:before="40"/>
      <w:outlineLvl w:val="4"/>
    </w:pPr>
    <w:rPr>
      <w:rFonts w:ascii="Constantia" w:eastAsia="Times New Roman" w:hAnsi="Constantia"/>
      <w:i/>
      <w:iCs/>
      <w:color w:val="935309"/>
      <w:sz w:val="24"/>
      <w:szCs w:val="24"/>
    </w:rPr>
  </w:style>
  <w:style w:type="paragraph" w:styleId="Cabealho6">
    <w:name w:val="heading 6"/>
    <w:basedOn w:val="Normal"/>
    <w:next w:val="Normal"/>
    <w:rsid w:val="003F42FA"/>
    <w:pPr>
      <w:keepNext/>
      <w:keepLines/>
      <w:spacing w:before="40"/>
      <w:outlineLvl w:val="5"/>
    </w:pPr>
    <w:rPr>
      <w:rFonts w:ascii="Constantia" w:eastAsia="Times New Roman" w:hAnsi="Constantia"/>
      <w:i/>
      <w:iCs/>
      <w:color w:val="344D6C"/>
      <w:sz w:val="23"/>
      <w:szCs w:val="23"/>
    </w:rPr>
  </w:style>
  <w:style w:type="paragraph" w:styleId="Cabealho7">
    <w:name w:val="heading 7"/>
    <w:basedOn w:val="Normal"/>
    <w:next w:val="Normal"/>
    <w:rsid w:val="003F42FA"/>
    <w:pPr>
      <w:keepNext/>
      <w:keepLines/>
      <w:spacing w:before="40"/>
      <w:outlineLvl w:val="6"/>
    </w:pPr>
    <w:rPr>
      <w:rFonts w:ascii="Constantia" w:eastAsia="Times New Roman" w:hAnsi="Constantia"/>
      <w:color w:val="536142"/>
    </w:rPr>
  </w:style>
  <w:style w:type="paragraph" w:styleId="Cabealho8">
    <w:name w:val="heading 8"/>
    <w:basedOn w:val="Normal"/>
    <w:next w:val="Normal"/>
    <w:rsid w:val="003F42FA"/>
    <w:pPr>
      <w:keepNext/>
      <w:keepLines/>
      <w:spacing w:before="40"/>
      <w:outlineLvl w:val="7"/>
    </w:pPr>
    <w:rPr>
      <w:rFonts w:ascii="Constantia" w:eastAsia="Times New Roman" w:hAnsi="Constantia"/>
      <w:color w:val="935309"/>
      <w:sz w:val="21"/>
      <w:szCs w:val="21"/>
    </w:rPr>
  </w:style>
  <w:style w:type="paragraph" w:styleId="Cabealho9">
    <w:name w:val="heading 9"/>
    <w:basedOn w:val="Normal"/>
    <w:next w:val="Normal"/>
    <w:rsid w:val="003F42FA"/>
    <w:pPr>
      <w:keepNext/>
      <w:keepLines/>
      <w:spacing w:before="40"/>
      <w:outlineLvl w:val="8"/>
    </w:pPr>
    <w:rPr>
      <w:rFonts w:ascii="Constantia" w:eastAsia="Times New Roman" w:hAnsi="Constantia"/>
      <w:color w:val="344D6C"/>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ubrik1Char">
    <w:name w:val="Rubrik 1 Char"/>
    <w:basedOn w:val="Tipodeletrapredefinidodopargrafo"/>
    <w:rsid w:val="003F42FA"/>
    <w:rPr>
      <w:rFonts w:ascii="Constantia" w:eastAsia="Times New Roman" w:hAnsi="Constantia" w:cs="Times New Roman"/>
      <w:color w:val="7C9163"/>
      <w:sz w:val="30"/>
      <w:szCs w:val="30"/>
    </w:rPr>
  </w:style>
  <w:style w:type="character" w:customStyle="1" w:styleId="Rubrik3Char">
    <w:name w:val="Rubrik 3 Char"/>
    <w:basedOn w:val="Tipodeletrapredefinidodopargrafo"/>
    <w:rsid w:val="003F42FA"/>
    <w:rPr>
      <w:rFonts w:ascii="Constantia" w:eastAsia="Times New Roman" w:hAnsi="Constantia" w:cs="Times New Roman"/>
      <w:color w:val="4E74A2"/>
      <w:sz w:val="26"/>
      <w:szCs w:val="26"/>
    </w:rPr>
  </w:style>
  <w:style w:type="character" w:customStyle="1" w:styleId="Rubrik2Char">
    <w:name w:val="Rubrik 2 Char"/>
    <w:basedOn w:val="Tipodeletrapredefinidodopargrafo"/>
    <w:rsid w:val="003F42FA"/>
    <w:rPr>
      <w:rFonts w:ascii="Constantia" w:eastAsia="Times New Roman" w:hAnsi="Constantia" w:cs="Times New Roman"/>
      <w:color w:val="DC7D0E"/>
      <w:sz w:val="28"/>
      <w:szCs w:val="28"/>
    </w:rPr>
  </w:style>
  <w:style w:type="character" w:customStyle="1" w:styleId="Rubrik4Char">
    <w:name w:val="Rubrik 4 Char"/>
    <w:basedOn w:val="Tipodeletrapredefinidodopargrafo"/>
    <w:rsid w:val="003F42FA"/>
    <w:rPr>
      <w:rFonts w:ascii="Constantia" w:eastAsia="Times New Roman" w:hAnsi="Constantia" w:cs="Times New Roman"/>
      <w:i/>
      <w:iCs/>
      <w:color w:val="7153A0"/>
      <w:sz w:val="25"/>
      <w:szCs w:val="25"/>
    </w:rPr>
  </w:style>
  <w:style w:type="character" w:customStyle="1" w:styleId="Rubrik5Char">
    <w:name w:val="Rubrik 5 Char"/>
    <w:basedOn w:val="Tipodeletrapredefinidodopargrafo"/>
    <w:rsid w:val="003F42FA"/>
    <w:rPr>
      <w:rFonts w:ascii="Constantia" w:eastAsia="Times New Roman" w:hAnsi="Constantia" w:cs="Times New Roman"/>
      <w:i/>
      <w:iCs/>
      <w:color w:val="935309"/>
      <w:sz w:val="24"/>
      <w:szCs w:val="24"/>
    </w:rPr>
  </w:style>
  <w:style w:type="paragraph" w:styleId="Ttulo">
    <w:name w:val="Title"/>
    <w:basedOn w:val="Normal"/>
    <w:next w:val="Normal"/>
    <w:rsid w:val="003F42FA"/>
    <w:rPr>
      <w:rFonts w:ascii="Constantia" w:eastAsia="Times New Roman" w:hAnsi="Constantia"/>
      <w:color w:val="7C9163"/>
      <w:spacing w:val="-10"/>
      <w:sz w:val="52"/>
      <w:szCs w:val="52"/>
    </w:rPr>
  </w:style>
  <w:style w:type="character" w:customStyle="1" w:styleId="RubrikChar">
    <w:name w:val="Rubrik Char"/>
    <w:basedOn w:val="Tipodeletrapredefinidodopargrafo"/>
    <w:rsid w:val="003F42FA"/>
    <w:rPr>
      <w:rFonts w:ascii="Constantia" w:eastAsia="Times New Roman" w:hAnsi="Constantia" w:cs="Times New Roman"/>
      <w:color w:val="7C9163"/>
      <w:spacing w:val="-10"/>
      <w:sz w:val="52"/>
      <w:szCs w:val="52"/>
    </w:rPr>
  </w:style>
  <w:style w:type="paragraph" w:styleId="Subttulo">
    <w:name w:val="Subtitle"/>
    <w:basedOn w:val="Normal"/>
    <w:next w:val="Normal"/>
    <w:rsid w:val="003F42FA"/>
    <w:rPr>
      <w:rFonts w:ascii="Constantia" w:eastAsia="Times New Roman" w:hAnsi="Constantia"/>
    </w:rPr>
  </w:style>
  <w:style w:type="character" w:customStyle="1" w:styleId="UnderrubrikChar">
    <w:name w:val="Underrubrik Char"/>
    <w:basedOn w:val="Tipodeletrapredefinidodopargrafo"/>
    <w:rsid w:val="003F42FA"/>
    <w:rPr>
      <w:rFonts w:ascii="Constantia" w:eastAsia="Times New Roman" w:hAnsi="Constantia" w:cs="Times New Roman"/>
    </w:rPr>
  </w:style>
  <w:style w:type="character" w:styleId="nfaseIntensa">
    <w:name w:val="Intense Emphasis"/>
    <w:basedOn w:val="Tipodeletrapredefinidodopargrafo"/>
    <w:rsid w:val="003F42FA"/>
    <w:rPr>
      <w:b w:val="0"/>
      <w:bCs w:val="0"/>
      <w:i/>
      <w:iCs/>
      <w:color w:val="A5B592"/>
    </w:rPr>
  </w:style>
  <w:style w:type="paragraph" w:styleId="CitaoIntensa">
    <w:name w:val="Intense Quote"/>
    <w:basedOn w:val="Normal"/>
    <w:next w:val="Normal"/>
    <w:rsid w:val="003F42FA"/>
    <w:pPr>
      <w:spacing w:before="120" w:line="300" w:lineRule="auto"/>
      <w:ind w:left="576" w:right="576"/>
      <w:jc w:val="center"/>
    </w:pPr>
    <w:rPr>
      <w:rFonts w:ascii="Constantia" w:eastAsia="Times New Roman" w:hAnsi="Constantia"/>
      <w:color w:val="A5B592"/>
      <w:sz w:val="24"/>
      <w:szCs w:val="24"/>
    </w:rPr>
  </w:style>
  <w:style w:type="character" w:customStyle="1" w:styleId="StarktcitatChar">
    <w:name w:val="Starkt citat Char"/>
    <w:basedOn w:val="Tipodeletrapredefinidodopargrafo"/>
    <w:rsid w:val="003F42FA"/>
    <w:rPr>
      <w:rFonts w:ascii="Constantia" w:eastAsia="Times New Roman" w:hAnsi="Constantia" w:cs="Times New Roman"/>
      <w:color w:val="A5B592"/>
      <w:sz w:val="24"/>
      <w:szCs w:val="24"/>
    </w:rPr>
  </w:style>
  <w:style w:type="character" w:styleId="TtulodoLivro">
    <w:name w:val="Book Title"/>
    <w:basedOn w:val="Tipodeletrapredefinidodopargrafo"/>
    <w:rsid w:val="003F42FA"/>
    <w:rPr>
      <w:b/>
      <w:bCs/>
      <w:smallCaps/>
    </w:rPr>
  </w:style>
  <w:style w:type="character" w:styleId="nfaseDiscreta">
    <w:name w:val="Subtle Emphasis"/>
    <w:basedOn w:val="Tipodeletrapredefinidodopargrafo"/>
    <w:rsid w:val="003F42FA"/>
    <w:rPr>
      <w:i/>
      <w:iCs/>
      <w:color w:val="404040"/>
    </w:rPr>
  </w:style>
  <w:style w:type="character" w:styleId="RefernciaIntensa">
    <w:name w:val="Intense Reference"/>
    <w:basedOn w:val="Tipodeletrapredefinidodopargrafo"/>
    <w:rsid w:val="003F42FA"/>
    <w:rPr>
      <w:b/>
      <w:bCs/>
      <w:smallCaps/>
      <w:color w:val="A5B592"/>
      <w:spacing w:val="5"/>
      <w:u w:val="single"/>
    </w:rPr>
  </w:style>
  <w:style w:type="character" w:customStyle="1" w:styleId="Rubrik6Char">
    <w:name w:val="Rubrik 6 Char"/>
    <w:basedOn w:val="Tipodeletrapredefinidodopargrafo"/>
    <w:rsid w:val="003F42FA"/>
    <w:rPr>
      <w:rFonts w:ascii="Constantia" w:eastAsia="Times New Roman" w:hAnsi="Constantia" w:cs="Times New Roman"/>
      <w:i/>
      <w:iCs/>
      <w:color w:val="344D6C"/>
      <w:sz w:val="23"/>
      <w:szCs w:val="23"/>
    </w:rPr>
  </w:style>
  <w:style w:type="character" w:styleId="nfase">
    <w:name w:val="Emphasis"/>
    <w:basedOn w:val="Tipodeletrapredefinidodopargrafo"/>
    <w:rsid w:val="003F42FA"/>
    <w:rPr>
      <w:i/>
      <w:iCs/>
    </w:rPr>
  </w:style>
  <w:style w:type="character" w:customStyle="1" w:styleId="Rubrik7Char">
    <w:name w:val="Rubrik 7 Char"/>
    <w:basedOn w:val="Tipodeletrapredefinidodopargrafo"/>
    <w:rsid w:val="003F42FA"/>
    <w:rPr>
      <w:rFonts w:ascii="Constantia" w:eastAsia="Times New Roman" w:hAnsi="Constantia" w:cs="Times New Roman"/>
      <w:color w:val="536142"/>
    </w:rPr>
  </w:style>
  <w:style w:type="character" w:customStyle="1" w:styleId="Rubrik8Char">
    <w:name w:val="Rubrik 8 Char"/>
    <w:basedOn w:val="Tipodeletrapredefinidodopargrafo"/>
    <w:rsid w:val="003F42FA"/>
    <w:rPr>
      <w:rFonts w:ascii="Constantia" w:eastAsia="Times New Roman" w:hAnsi="Constantia" w:cs="Times New Roman"/>
      <w:color w:val="935309"/>
      <w:sz w:val="21"/>
      <w:szCs w:val="21"/>
    </w:rPr>
  </w:style>
  <w:style w:type="character" w:customStyle="1" w:styleId="Rubrik9Char">
    <w:name w:val="Rubrik 9 Char"/>
    <w:basedOn w:val="Tipodeletrapredefinidodopargrafo"/>
    <w:rsid w:val="003F42FA"/>
    <w:rPr>
      <w:rFonts w:ascii="Constantia" w:eastAsia="Times New Roman" w:hAnsi="Constantia" w:cs="Times New Roman"/>
      <w:color w:val="344D6C"/>
    </w:rPr>
  </w:style>
  <w:style w:type="paragraph" w:styleId="Legenda">
    <w:name w:val="caption"/>
    <w:basedOn w:val="Normal"/>
    <w:next w:val="Normal"/>
    <w:rsid w:val="003F42FA"/>
    <w:rPr>
      <w:b/>
      <w:bCs/>
      <w:smallCaps/>
      <w:color w:val="A5B592"/>
      <w:spacing w:val="6"/>
    </w:rPr>
  </w:style>
  <w:style w:type="character" w:styleId="Forte">
    <w:name w:val="Strong"/>
    <w:basedOn w:val="Tipodeletrapredefinidodopargrafo"/>
    <w:rsid w:val="003F42FA"/>
    <w:rPr>
      <w:b/>
      <w:bCs/>
    </w:rPr>
  </w:style>
  <w:style w:type="paragraph" w:styleId="SemEspaamento">
    <w:name w:val="No Spacing"/>
    <w:rsid w:val="003F42FA"/>
    <w:pPr>
      <w:suppressAutoHyphens/>
    </w:pPr>
  </w:style>
  <w:style w:type="paragraph" w:styleId="Citao">
    <w:name w:val="Quote"/>
    <w:basedOn w:val="Normal"/>
    <w:next w:val="Normal"/>
    <w:rsid w:val="003F42FA"/>
    <w:pPr>
      <w:spacing w:before="120"/>
      <w:ind w:left="720" w:right="720"/>
      <w:jc w:val="center"/>
    </w:pPr>
    <w:rPr>
      <w:i/>
      <w:iCs/>
    </w:rPr>
  </w:style>
  <w:style w:type="character" w:customStyle="1" w:styleId="CitatChar">
    <w:name w:val="Citat Char"/>
    <w:basedOn w:val="Tipodeletrapredefinidodopargrafo"/>
    <w:rsid w:val="003F42FA"/>
    <w:rPr>
      <w:i/>
      <w:iCs/>
    </w:rPr>
  </w:style>
  <w:style w:type="character" w:styleId="RefernciaDiscreta">
    <w:name w:val="Subtle Reference"/>
    <w:basedOn w:val="Tipodeletrapredefinidodopargrafo"/>
    <w:rsid w:val="003F42FA"/>
    <w:rPr>
      <w:smallCaps/>
      <w:color w:val="404040"/>
      <w:u w:val="single" w:color="7F7F7F"/>
    </w:rPr>
  </w:style>
  <w:style w:type="paragraph" w:styleId="Cabealhodondice">
    <w:name w:val="TOC Heading"/>
    <w:basedOn w:val="Cabealho1"/>
    <w:next w:val="Normal"/>
    <w:rsid w:val="003F42FA"/>
  </w:style>
  <w:style w:type="character" w:styleId="Hiperligao">
    <w:name w:val="Hyperlink"/>
    <w:basedOn w:val="Tipodeletrapredefinidodopargrafo"/>
    <w:rsid w:val="003F42FA"/>
    <w:rPr>
      <w:color w:val="8E58B6"/>
      <w:u w:val="single"/>
    </w:rPr>
  </w:style>
  <w:style w:type="paragraph" w:styleId="PargrafodaLista">
    <w:name w:val="List Paragraph"/>
    <w:basedOn w:val="Normal"/>
    <w:rsid w:val="003F42FA"/>
    <w:pPr>
      <w:ind w:left="720"/>
    </w:pPr>
  </w:style>
  <w:style w:type="paragraph" w:styleId="Cabealho">
    <w:name w:val="header"/>
    <w:basedOn w:val="Normal"/>
    <w:rsid w:val="003F42FA"/>
    <w:pPr>
      <w:tabs>
        <w:tab w:val="center" w:pos="4252"/>
        <w:tab w:val="right" w:pos="8504"/>
      </w:tabs>
      <w:spacing w:after="0" w:line="240" w:lineRule="auto"/>
    </w:pPr>
    <w:rPr>
      <w:rFonts w:eastAsia="Times New Roman"/>
    </w:rPr>
  </w:style>
  <w:style w:type="character" w:customStyle="1" w:styleId="SidhuvudChar">
    <w:name w:val="Sidhuvud Char"/>
    <w:basedOn w:val="Tipodeletrapredefinidodopargrafo"/>
    <w:rsid w:val="003F42FA"/>
    <w:rPr>
      <w:rFonts w:ascii="Calibri" w:eastAsia="Times New Roman" w:hAnsi="Calibri" w:cs="Times New Roman"/>
      <w:sz w:val="22"/>
      <w:szCs w:val="22"/>
      <w:lang w:val="pt-PT"/>
    </w:rPr>
  </w:style>
  <w:style w:type="character" w:styleId="Nmerodepgina">
    <w:name w:val="page number"/>
    <w:basedOn w:val="Tipodeletrapredefinidodopargrafo"/>
    <w:rsid w:val="003F42FA"/>
    <w:rPr>
      <w:rFonts w:cs="Times New Roman"/>
    </w:rPr>
  </w:style>
  <w:style w:type="character" w:styleId="Refdecomentrio">
    <w:name w:val="annotation reference"/>
    <w:basedOn w:val="Tipodeletrapredefinidodopargrafo"/>
    <w:rsid w:val="003F42FA"/>
    <w:rPr>
      <w:sz w:val="16"/>
      <w:szCs w:val="16"/>
    </w:rPr>
  </w:style>
  <w:style w:type="paragraph" w:styleId="Textodecomentrio">
    <w:name w:val="annotation text"/>
    <w:basedOn w:val="Normal"/>
    <w:rsid w:val="003F42FA"/>
    <w:pPr>
      <w:spacing w:line="240" w:lineRule="auto"/>
    </w:pPr>
    <w:rPr>
      <w:sz w:val="20"/>
      <w:szCs w:val="20"/>
    </w:rPr>
  </w:style>
  <w:style w:type="character" w:customStyle="1" w:styleId="KommentarerChar">
    <w:name w:val="Kommentarer Char"/>
    <w:basedOn w:val="Tipodeletrapredefinidodopargrafo"/>
    <w:rsid w:val="003F42FA"/>
    <w:rPr>
      <w:rFonts w:ascii="Calibri" w:hAnsi="Calibri" w:cs="Times New Roman"/>
      <w:lang w:val="pt-PT"/>
    </w:rPr>
  </w:style>
  <w:style w:type="paragraph" w:styleId="Assuntodecomentrio">
    <w:name w:val="annotation subject"/>
    <w:basedOn w:val="Textodecomentrio"/>
    <w:next w:val="Textodecomentrio"/>
    <w:rsid w:val="003F42FA"/>
    <w:rPr>
      <w:b/>
      <w:bCs/>
    </w:rPr>
  </w:style>
  <w:style w:type="character" w:customStyle="1" w:styleId="KommentarsmneChar">
    <w:name w:val="Kommentarsämne Char"/>
    <w:basedOn w:val="KommentarerChar"/>
    <w:rsid w:val="003F42FA"/>
    <w:rPr>
      <w:rFonts w:ascii="Calibri" w:hAnsi="Calibri" w:cs="Times New Roman"/>
      <w:b/>
      <w:bCs/>
      <w:lang w:val="pt-PT"/>
    </w:rPr>
  </w:style>
  <w:style w:type="paragraph" w:styleId="Textodebalo">
    <w:name w:val="Balloon Text"/>
    <w:basedOn w:val="Normal"/>
    <w:rsid w:val="003F42FA"/>
    <w:pPr>
      <w:spacing w:after="0" w:line="240" w:lineRule="auto"/>
    </w:pPr>
    <w:rPr>
      <w:rFonts w:ascii="Segoe UI" w:hAnsi="Segoe UI" w:cs="Segoe UI"/>
      <w:sz w:val="18"/>
      <w:szCs w:val="18"/>
    </w:rPr>
  </w:style>
  <w:style w:type="character" w:customStyle="1" w:styleId="BallongtextChar">
    <w:name w:val="Ballongtext Char"/>
    <w:basedOn w:val="Tipodeletrapredefinidodopargrafo"/>
    <w:rsid w:val="003F42FA"/>
    <w:rPr>
      <w:rFonts w:ascii="Segoe UI" w:hAnsi="Segoe UI" w:cs="Segoe UI"/>
      <w:sz w:val="18"/>
      <w:szCs w:val="18"/>
      <w:lang w:val="pt-PT"/>
    </w:rPr>
  </w:style>
  <w:style w:type="paragraph" w:styleId="Textodenotaderodap">
    <w:name w:val="footnote text"/>
    <w:basedOn w:val="Normal"/>
    <w:link w:val="TextodenotaderodapCarter"/>
    <w:uiPriority w:val="99"/>
    <w:semiHidden/>
    <w:unhideWhenUsed/>
    <w:rsid w:val="00C65D8D"/>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C65D8D"/>
    <w:rPr>
      <w:rFonts w:cs="Times New Roman"/>
      <w:lang w:val="pt-PT"/>
    </w:rPr>
  </w:style>
  <w:style w:type="character" w:styleId="Refdenotaderodap">
    <w:name w:val="footnote reference"/>
    <w:basedOn w:val="Tipodeletrapredefinidodopargrafo"/>
    <w:uiPriority w:val="99"/>
    <w:semiHidden/>
    <w:unhideWhenUsed/>
    <w:rsid w:val="00C65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8toe2017.phs.uoa.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toe2017.phs.uoa.gr/travel-gra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toe2017.phs.uoa.gr/affiliated-even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n.kochetkova@gmail.com" TargetMode="External"/><Relationship Id="rId4" Type="http://schemas.openxmlformats.org/officeDocument/2006/relationships/settings" Target="settings.xml"/><Relationship Id="rId9" Type="http://schemas.openxmlformats.org/officeDocument/2006/relationships/hyperlink" Target="http://www.tensionsofeurope.eu/www/en/news/building-a-future-research-agenda"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36551-8933-447D-B40E-76F1C8C8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3933</Characters>
  <Application>Microsoft Office Word</Application>
  <DocSecurity>0</DocSecurity>
  <Lines>32</Lines>
  <Paragraphs>9</Paragraphs>
  <ScaleCrop>false</ScaleCrop>
  <HeadingPairs>
    <vt:vector size="8" baseType="variant">
      <vt:variant>
        <vt:lpstr>Título</vt:lpstr>
      </vt:variant>
      <vt:variant>
        <vt:i4>1</vt:i4>
      </vt:variant>
      <vt:variant>
        <vt:lpstr>Rubrik</vt:lpstr>
      </vt:variant>
      <vt:variant>
        <vt:i4>1</vt:i4>
      </vt:variant>
      <vt:variant>
        <vt:lpstr>Название</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Åberg</dc:creator>
  <cp:lastModifiedBy>M. Luísa Sousa</cp:lastModifiedBy>
  <cp:revision>3</cp:revision>
  <dcterms:created xsi:type="dcterms:W3CDTF">2017-02-06T14:13:00Z</dcterms:created>
  <dcterms:modified xsi:type="dcterms:W3CDTF">2017-02-06T14:20:00Z</dcterms:modified>
</cp:coreProperties>
</file>